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B159" w14:textId="201EB172" w:rsidR="00C5493E" w:rsidRPr="009B6B36" w:rsidRDefault="009B6B36" w:rsidP="009B6B36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 w:val="32"/>
          <w:szCs w:val="32"/>
          <w:lang w:eastAsia="fi-FI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fi-FI"/>
        </w:rPr>
        <w:t>Talentian ohjeet työnjaon kehittämiseen – ota puheeksi ja hyödynnä:</w:t>
      </w:r>
    </w:p>
    <w:p w14:paraId="6F2065CB" w14:textId="77777777" w:rsidR="00C5493E" w:rsidRDefault="00C5493E" w:rsidP="00C5493E"/>
    <w:p w14:paraId="7FF9346C" w14:textId="7A2FE57C" w:rsidR="00C5493E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>1. Valitaan työnjaon laatimiselle vastuuhenkilö. Hänen on hallittava sosiaalihuollon lainsäädäntö ja tehtävät sekä niiden edellyttämät tutkinnot. Huolehditaan työntekijöiden ja luottamusmiesten aktiivisesta roolista työnjaon kehittämisessä.</w:t>
      </w:r>
    </w:p>
    <w:p w14:paraId="165D01C2" w14:textId="77777777" w:rsidR="00C5493E" w:rsidRPr="007379BA" w:rsidRDefault="00C5493E" w:rsidP="00C5493E">
      <w:pPr>
        <w:rPr>
          <w:sz w:val="25"/>
          <w:szCs w:val="25"/>
        </w:rPr>
      </w:pPr>
    </w:p>
    <w:p w14:paraId="09191FF5" w14:textId="77777777" w:rsidR="00C5493E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>2. Perehdytään asiakaskuntaan, heidän tarpeisiinsa sekä tunnistetaan asiakastyön tavoitteet. Varmistetaan myös asiakkaiden osallistamisen tavat työnjaon kehittämisessä.</w:t>
      </w:r>
    </w:p>
    <w:p w14:paraId="23EBC17D" w14:textId="77777777" w:rsidR="00C5493E" w:rsidRPr="007379BA" w:rsidRDefault="00C5493E" w:rsidP="00C5493E">
      <w:pPr>
        <w:rPr>
          <w:sz w:val="25"/>
          <w:szCs w:val="25"/>
        </w:rPr>
      </w:pPr>
    </w:p>
    <w:p w14:paraId="266A96D4" w14:textId="77777777" w:rsidR="00C5493E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 xml:space="preserve">3. Kartoitetaan työntekijöiden tutkintojen, muun koulutuksen ja työkokemuksen tuottama osaaminen. </w:t>
      </w:r>
    </w:p>
    <w:p w14:paraId="62290241" w14:textId="77777777" w:rsidR="00C5493E" w:rsidRPr="007379BA" w:rsidRDefault="00C5493E" w:rsidP="00C5493E">
      <w:pPr>
        <w:rPr>
          <w:sz w:val="25"/>
          <w:szCs w:val="25"/>
        </w:rPr>
      </w:pPr>
    </w:p>
    <w:p w14:paraId="5A485D24" w14:textId="77777777" w:rsidR="00C5493E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 xml:space="preserve">4. Selvitetään, miten olemassa oleva osaaminen vastaa asiakkaiden palvelutarpeisiin. Arvioidaan, tarvitseeko henkilöstö lisä-, täydennys- tai jatkokoulusta, esimerkiksi sosiaalihuollon erikoistumiskoulutuksia tai jatkotutkintoja (esimerkiksi ylempi ammattikorkeakoulututkinto). Tehdään henkilöstön jatkuvan oppimisen ja osaamisen kehittämisen suunnitelma. </w:t>
      </w:r>
    </w:p>
    <w:p w14:paraId="252A0CA4" w14:textId="77777777" w:rsidR="00C5493E" w:rsidRPr="007379BA" w:rsidRDefault="00C5493E" w:rsidP="00C5493E">
      <w:pPr>
        <w:rPr>
          <w:sz w:val="25"/>
          <w:szCs w:val="25"/>
        </w:rPr>
      </w:pPr>
    </w:p>
    <w:p w14:paraId="5933ABE5" w14:textId="77777777" w:rsidR="00C5493E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 xml:space="preserve">5. Varmistetaan sosiaalihuollon ammattihenkilölain, sosiaalihuollon yleis- ja erityislainsäädännön sekä muun lainsäädännön vaatimukset työnjaolle. Työnjakoa on tarkasteltava myös suhteessa työpaikan omavalvontasuunnitelmaan. </w:t>
      </w:r>
    </w:p>
    <w:p w14:paraId="2E565280" w14:textId="77777777" w:rsidR="00C5493E" w:rsidRPr="007379BA" w:rsidRDefault="00C5493E" w:rsidP="00C5493E">
      <w:pPr>
        <w:rPr>
          <w:sz w:val="25"/>
          <w:szCs w:val="25"/>
        </w:rPr>
      </w:pPr>
    </w:p>
    <w:p w14:paraId="40A7B7F7" w14:textId="77777777" w:rsidR="00C5493E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>6. Turvataan riittävä sosiaalihuollon laillistettujen ammattihenkilöiden antama ammatillinen johtaminen ja hyvä esihenkilötyö.</w:t>
      </w:r>
    </w:p>
    <w:p w14:paraId="7D4952CC" w14:textId="77777777" w:rsidR="00C5493E" w:rsidRPr="007379BA" w:rsidRDefault="00C5493E" w:rsidP="00C5493E">
      <w:pPr>
        <w:rPr>
          <w:sz w:val="25"/>
          <w:szCs w:val="25"/>
        </w:rPr>
      </w:pPr>
    </w:p>
    <w:p w14:paraId="00FA54AC" w14:textId="77777777" w:rsidR="00C5493E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>7. Selvitetään avustavien tehtävien sekä tukipalvelujen tarpeet. Huolehditaan niiden tarvittavasta ja asiakasturvallisesta käytöstä.</w:t>
      </w:r>
    </w:p>
    <w:p w14:paraId="1E8F0801" w14:textId="77777777" w:rsidR="00C5493E" w:rsidRPr="007379BA" w:rsidRDefault="00C5493E" w:rsidP="00C5493E">
      <w:pPr>
        <w:rPr>
          <w:sz w:val="25"/>
          <w:szCs w:val="25"/>
        </w:rPr>
      </w:pPr>
    </w:p>
    <w:p w14:paraId="7032C6B5" w14:textId="77777777" w:rsidR="00C5493E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>8. Laaditaan työpaikan työnjako ja huolehditaan, siitä että kaikki työntekijät ovat tietoisia työnjaosta ja sitoutuvat siihen. Asiantuntijoiden työaika on suunnattava työn vaikuttavuuden kannalta olennaisiin tehtäviin.</w:t>
      </w:r>
    </w:p>
    <w:p w14:paraId="66FE09DF" w14:textId="77777777" w:rsidR="00C5493E" w:rsidRPr="007379BA" w:rsidRDefault="00C5493E" w:rsidP="00C5493E">
      <w:pPr>
        <w:rPr>
          <w:sz w:val="25"/>
          <w:szCs w:val="25"/>
        </w:rPr>
      </w:pPr>
    </w:p>
    <w:p w14:paraId="3ACD98D6" w14:textId="77777777" w:rsidR="00C5493E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>9. Päivitetään tehtävänkuvaukset ja tehtävänimikkeet ammatinharjoittamisnimikkeiden mukaisiksi. Työnjaolla on vaikutusta eri ammattiryhmien tehtävien vaativuuteen. Tehtävien muutokset on päivitettävä tehtävänkuvauksiin ja palkkaa on tarkistettava aina kun tehtävien vaativuus olennaisesti muuttuu.</w:t>
      </w:r>
    </w:p>
    <w:p w14:paraId="7C6D2800" w14:textId="77777777" w:rsidR="00C5493E" w:rsidRPr="007379BA" w:rsidRDefault="00C5493E" w:rsidP="00C5493E">
      <w:pPr>
        <w:rPr>
          <w:sz w:val="25"/>
          <w:szCs w:val="25"/>
        </w:rPr>
      </w:pPr>
    </w:p>
    <w:p w14:paraId="5FD1EF8C" w14:textId="02A4752D" w:rsidR="00917C74" w:rsidRPr="007379BA" w:rsidRDefault="00C5493E" w:rsidP="00C5493E">
      <w:pPr>
        <w:rPr>
          <w:sz w:val="25"/>
          <w:szCs w:val="25"/>
        </w:rPr>
      </w:pPr>
      <w:r w:rsidRPr="007379BA">
        <w:rPr>
          <w:sz w:val="25"/>
          <w:szCs w:val="25"/>
        </w:rPr>
        <w:t>10. Toimintayksikön työnjakoa on seurattava, arvioitava ja kehitettävä säännöllisesti.</w:t>
      </w:r>
    </w:p>
    <w:sectPr w:rsidR="00917C74" w:rsidRPr="007379BA" w:rsidSect="004759DF">
      <w:headerReference w:type="default" r:id="rId10"/>
      <w:footerReference w:type="default" r:id="rId11"/>
      <w:pgSz w:w="11900" w:h="16840"/>
      <w:pgMar w:top="2859" w:right="1134" w:bottom="203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0A59" w14:textId="77777777" w:rsidR="004A182B" w:rsidRDefault="004A182B" w:rsidP="00DE3059">
      <w:r>
        <w:separator/>
      </w:r>
    </w:p>
  </w:endnote>
  <w:endnote w:type="continuationSeparator" w:id="0">
    <w:p w14:paraId="1D7B3A71" w14:textId="77777777" w:rsidR="004A182B" w:rsidRDefault="004A182B" w:rsidP="00DE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Akko Pro Thin">
    <w:altName w:val="Calibri"/>
    <w:charset w:val="4D"/>
    <w:family w:val="swiss"/>
    <w:pitch w:val="variable"/>
    <w:sig w:usb0="00000007" w:usb1="00000020" w:usb2="00000000" w:usb3="00000000" w:csb0="00000093" w:csb1="00000000"/>
  </w:font>
  <w:font w:name="Akko Pro">
    <w:altName w:val="Calibri"/>
    <w:charset w:val="4D"/>
    <w:family w:val="swiss"/>
    <w:pitch w:val="variable"/>
    <w:sig w:usb0="00000007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0D5F" w14:textId="77777777" w:rsidR="00DE3059" w:rsidRDefault="00DE3059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24F38" wp14:editId="3655FCDF">
              <wp:simplePos x="0" y="0"/>
              <wp:positionH relativeFrom="column">
                <wp:posOffset>-311622</wp:posOffset>
              </wp:positionH>
              <wp:positionV relativeFrom="paragraph">
                <wp:posOffset>54610</wp:posOffset>
              </wp:positionV>
              <wp:extent cx="5794310" cy="371192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4310" cy="3711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D2D593" w14:textId="77777777" w:rsidR="00DE3059" w:rsidRPr="00DE3059" w:rsidRDefault="00DE3059" w:rsidP="00DE3059">
                          <w:pPr>
                            <w:pStyle w:val="leipis"/>
                            <w:spacing w:before="113"/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</w:pPr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Ratamestarinkatu 11, 00520 </w:t>
                          </w:r>
                          <w:proofErr w:type="gramStart"/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Helsinki  </w:t>
                          </w:r>
                          <w:r w:rsidRPr="00DE3059">
                            <w:rPr>
                              <w:rFonts w:ascii="Akko Pro" w:hAnsi="Akko Pro" w:cs="Akko Pro"/>
                              <w:color w:val="FFBA00"/>
                              <w:position w:val="-1"/>
                              <w:sz w:val="18"/>
                              <w:szCs w:val="18"/>
                              <w:lang w:val="fi-FI"/>
                            </w:rPr>
                            <w:t>|</w:t>
                          </w:r>
                          <w:proofErr w:type="gramEnd"/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  Vaihde 09 3158 6000  </w:t>
                          </w:r>
                          <w:r w:rsidRPr="00DE3059">
                            <w:rPr>
                              <w:rFonts w:ascii="Akko Pro" w:hAnsi="Akko Pro" w:cs="Akko Pro"/>
                              <w:color w:val="FFBA00"/>
                              <w:position w:val="-1"/>
                              <w:sz w:val="18"/>
                              <w:szCs w:val="18"/>
                              <w:lang w:val="fi-FI"/>
                            </w:rPr>
                            <w:t>|</w:t>
                          </w:r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  talentia.fi        </w:t>
                          </w:r>
                          <w:r w:rsidRPr="00DE3059">
                            <w:rPr>
                              <w:rFonts w:ascii="Akko Pro Thin" w:hAnsi="Akko Pro Thin" w:cs="Akko Pro Thin"/>
                              <w:noProof/>
                              <w:sz w:val="15"/>
                              <w:szCs w:val="15"/>
                              <w:lang w:val="fi-FI"/>
                            </w:rPr>
                            <w:drawing>
                              <wp:inline distT="0" distB="0" distL="0" distR="0" wp14:anchorId="434D9DEA" wp14:editId="13AFFA38">
                                <wp:extent cx="381000" cy="101600"/>
                                <wp:effectExtent l="0" t="0" r="0" b="0"/>
                                <wp:docPr id="7" name="Kuv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1000" cy="1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 xml:space="preserve">    </w:t>
                          </w:r>
                          <w:proofErr w:type="spellStart"/>
                          <w:r w:rsidRPr="00DE3059">
                            <w:rPr>
                              <w:rFonts w:ascii="Akko Pro Thin" w:hAnsi="Akko Pro Thin" w:cs="Akko Pro Thin"/>
                              <w:sz w:val="15"/>
                              <w:szCs w:val="15"/>
                              <w:lang w:val="fi-FI"/>
                            </w:rPr>
                            <w:t>Talentiary</w:t>
                          </w:r>
                          <w:proofErr w:type="spellEnd"/>
                        </w:p>
                        <w:p w14:paraId="025824B9" w14:textId="77777777" w:rsidR="00DE3059" w:rsidRDefault="00DE3059" w:rsidP="00DE3059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24F38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24.55pt;margin-top:4.3pt;width:456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" fillcolor="white [3201]" stroked="f" strokeweight=".5pt">
              <v:textbox>
                <w:txbxContent>
                  <w:p w14:paraId="1BD2D593" w14:textId="77777777" w:rsidR="00DE3059" w:rsidRPr="00DE3059" w:rsidRDefault="00DE3059" w:rsidP="00DE3059">
                    <w:pPr>
                      <w:pStyle w:val="leipis"/>
                      <w:spacing w:before="113"/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</w:pPr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Ratamestarinkatu 11, 00520 </w:t>
                    </w:r>
                    <w:proofErr w:type="gramStart"/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Helsinki  </w:t>
                    </w:r>
                    <w:r w:rsidRPr="00DE3059">
                      <w:rPr>
                        <w:rFonts w:ascii="Akko Pro" w:hAnsi="Akko Pro" w:cs="Akko Pro"/>
                        <w:color w:val="FFBA00"/>
                        <w:position w:val="-1"/>
                        <w:sz w:val="18"/>
                        <w:szCs w:val="18"/>
                        <w:lang w:val="fi-FI"/>
                      </w:rPr>
                      <w:t>|</w:t>
                    </w:r>
                    <w:proofErr w:type="gramEnd"/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  Vaihde 09 3158 6000  </w:t>
                    </w:r>
                    <w:r w:rsidRPr="00DE3059">
                      <w:rPr>
                        <w:rFonts w:ascii="Akko Pro" w:hAnsi="Akko Pro" w:cs="Akko Pro"/>
                        <w:color w:val="FFBA00"/>
                        <w:position w:val="-1"/>
                        <w:sz w:val="18"/>
                        <w:szCs w:val="18"/>
                        <w:lang w:val="fi-FI"/>
                      </w:rPr>
                      <w:t>|</w:t>
                    </w:r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  talentia.fi        </w:t>
                    </w:r>
                    <w:r w:rsidRPr="00DE3059">
                      <w:rPr>
                        <w:rFonts w:ascii="Akko Pro Thin" w:hAnsi="Akko Pro Thin" w:cs="Akko Pro Thin"/>
                        <w:noProof/>
                        <w:sz w:val="15"/>
                        <w:szCs w:val="15"/>
                        <w:lang w:val="fi-FI"/>
                      </w:rPr>
                      <w:drawing>
                        <wp:inline distT="0" distB="0" distL="0" distR="0" wp14:anchorId="434D9DEA" wp14:editId="13AFFA38">
                          <wp:extent cx="381000" cy="101600"/>
                          <wp:effectExtent l="0" t="0" r="0" b="0"/>
                          <wp:docPr id="7" name="Kuv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 xml:space="preserve">    </w:t>
                    </w:r>
                    <w:proofErr w:type="spellStart"/>
                    <w:r w:rsidRPr="00DE3059">
                      <w:rPr>
                        <w:rFonts w:ascii="Akko Pro Thin" w:hAnsi="Akko Pro Thin" w:cs="Akko Pro Thin"/>
                        <w:sz w:val="15"/>
                        <w:szCs w:val="15"/>
                        <w:lang w:val="fi-FI"/>
                      </w:rPr>
                      <w:t>Talentiary</w:t>
                    </w:r>
                    <w:proofErr w:type="spellEnd"/>
                  </w:p>
                  <w:p w14:paraId="025824B9" w14:textId="77777777" w:rsidR="00DE3059" w:rsidRDefault="00DE3059" w:rsidP="00DE3059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CDAE" w14:textId="77777777" w:rsidR="004A182B" w:rsidRDefault="004A182B" w:rsidP="00DE3059">
      <w:r>
        <w:separator/>
      </w:r>
    </w:p>
  </w:footnote>
  <w:footnote w:type="continuationSeparator" w:id="0">
    <w:p w14:paraId="717F50E8" w14:textId="77777777" w:rsidR="004A182B" w:rsidRDefault="004A182B" w:rsidP="00DE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A17" w14:textId="77777777" w:rsidR="00DE3059" w:rsidRDefault="00DE3059" w:rsidP="00DE3059">
    <w:pPr>
      <w:pStyle w:val="Yltunniste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9AD63C" wp14:editId="4E197A36">
          <wp:simplePos x="0" y="0"/>
          <wp:positionH relativeFrom="column">
            <wp:posOffset>-720090</wp:posOffset>
          </wp:positionH>
          <wp:positionV relativeFrom="paragraph">
            <wp:posOffset>-440055</wp:posOffset>
          </wp:positionV>
          <wp:extent cx="7551759" cy="10674000"/>
          <wp:effectExtent l="0" t="0" r="508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kuv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59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189B"/>
    <w:multiLevelType w:val="multilevel"/>
    <w:tmpl w:val="2E02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03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8"/>
    <w:rsid w:val="000E59DB"/>
    <w:rsid w:val="00137ADC"/>
    <w:rsid w:val="00147DA9"/>
    <w:rsid w:val="001634D3"/>
    <w:rsid w:val="00184DC5"/>
    <w:rsid w:val="001971A8"/>
    <w:rsid w:val="00280CF4"/>
    <w:rsid w:val="002C4A1A"/>
    <w:rsid w:val="002F217C"/>
    <w:rsid w:val="004732C7"/>
    <w:rsid w:val="004759DF"/>
    <w:rsid w:val="004A182B"/>
    <w:rsid w:val="00510415"/>
    <w:rsid w:val="00535940"/>
    <w:rsid w:val="005A1836"/>
    <w:rsid w:val="005E129D"/>
    <w:rsid w:val="006354CE"/>
    <w:rsid w:val="00646A46"/>
    <w:rsid w:val="00654D57"/>
    <w:rsid w:val="00731539"/>
    <w:rsid w:val="007379BA"/>
    <w:rsid w:val="00784AB3"/>
    <w:rsid w:val="00834CB6"/>
    <w:rsid w:val="00844959"/>
    <w:rsid w:val="0091214F"/>
    <w:rsid w:val="00917C74"/>
    <w:rsid w:val="009B6B36"/>
    <w:rsid w:val="00A44403"/>
    <w:rsid w:val="00A52FCE"/>
    <w:rsid w:val="00A818E0"/>
    <w:rsid w:val="00C13C5A"/>
    <w:rsid w:val="00C25264"/>
    <w:rsid w:val="00C5493E"/>
    <w:rsid w:val="00CB65A6"/>
    <w:rsid w:val="00CD1782"/>
    <w:rsid w:val="00D23699"/>
    <w:rsid w:val="00D251B6"/>
    <w:rsid w:val="00D343F3"/>
    <w:rsid w:val="00D7715C"/>
    <w:rsid w:val="00DE3059"/>
    <w:rsid w:val="00E073A9"/>
    <w:rsid w:val="00E52868"/>
    <w:rsid w:val="00E97080"/>
    <w:rsid w:val="00EF1813"/>
    <w:rsid w:val="00EF21C6"/>
    <w:rsid w:val="00F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A5FF5"/>
  <w15:chartTrackingRefBased/>
  <w15:docId w15:val="{9000986F-CB88-4F0C-AFB6-9450834E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Perusteksti"/>
    <w:qFormat/>
    <w:rsid w:val="004732C7"/>
    <w:rPr>
      <w:rFonts w:ascii="Calibri" w:hAnsi="Calibri"/>
      <w:sz w:val="22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4732C7"/>
    <w:pPr>
      <w:keepNext/>
      <w:keepLines/>
      <w:spacing w:before="240" w:after="12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tsikko2">
    <w:name w:val="heading 2"/>
    <w:aliases w:val="Väliotsikko 1"/>
    <w:basedOn w:val="Normaali"/>
    <w:next w:val="Normaali"/>
    <w:link w:val="Otsikko2Char"/>
    <w:uiPriority w:val="9"/>
    <w:unhideWhenUsed/>
    <w:qFormat/>
    <w:rsid w:val="004732C7"/>
    <w:pPr>
      <w:keepNext/>
      <w:keepLines/>
      <w:spacing w:before="160" w:after="6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Otsikko3">
    <w:name w:val="heading 3"/>
    <w:aliases w:val="Väliotsikko 2"/>
    <w:basedOn w:val="Normaali"/>
    <w:next w:val="Normaali"/>
    <w:link w:val="Otsikko3Char"/>
    <w:uiPriority w:val="9"/>
    <w:unhideWhenUsed/>
    <w:qFormat/>
    <w:rsid w:val="004732C7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4732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5426E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E305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E3059"/>
  </w:style>
  <w:style w:type="paragraph" w:styleId="Alatunniste">
    <w:name w:val="footer"/>
    <w:basedOn w:val="Normaali"/>
    <w:link w:val="AlatunnisteChar"/>
    <w:uiPriority w:val="99"/>
    <w:unhideWhenUsed/>
    <w:rsid w:val="00DE305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E3059"/>
  </w:style>
  <w:style w:type="paragraph" w:customStyle="1" w:styleId="leipis">
    <w:name w:val="leipis"/>
    <w:basedOn w:val="Normaali"/>
    <w:uiPriority w:val="99"/>
    <w:rsid w:val="00DE3059"/>
    <w:pPr>
      <w:autoSpaceDE w:val="0"/>
      <w:autoSpaceDN w:val="0"/>
      <w:adjustRightInd w:val="0"/>
      <w:spacing w:line="180" w:lineRule="atLeast"/>
      <w:textAlignment w:val="center"/>
    </w:pPr>
    <w:rPr>
      <w:rFonts w:ascii="Barlow Semi Condensed" w:hAnsi="Barlow Semi Condensed" w:cs="Barlow Semi Condensed"/>
      <w:color w:val="000000"/>
      <w:sz w:val="17"/>
      <w:szCs w:val="17"/>
      <w:lang w:val="en-GB"/>
    </w:rPr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4732C7"/>
    <w:rPr>
      <w:rFonts w:ascii="Calibri" w:eastAsiaTheme="majorEastAsia" w:hAnsi="Calibri" w:cstheme="majorBidi"/>
      <w:color w:val="000000" w:themeColor="text1"/>
      <w:sz w:val="32"/>
      <w:szCs w:val="32"/>
    </w:rPr>
  </w:style>
  <w:style w:type="character" w:customStyle="1" w:styleId="Otsikko2Char">
    <w:name w:val="Otsikko 2 Char"/>
    <w:aliases w:val="Väliotsikko 1 Char"/>
    <w:basedOn w:val="Kappaleenoletusfontti"/>
    <w:link w:val="Otsikko2"/>
    <w:uiPriority w:val="9"/>
    <w:rsid w:val="004732C7"/>
    <w:rPr>
      <w:rFonts w:ascii="Calibri" w:eastAsiaTheme="majorEastAsia" w:hAnsi="Calibri" w:cstheme="majorBidi"/>
      <w:color w:val="000000" w:themeColor="text1"/>
      <w:sz w:val="26"/>
      <w:szCs w:val="26"/>
    </w:rPr>
  </w:style>
  <w:style w:type="character" w:customStyle="1" w:styleId="Otsikko3Char">
    <w:name w:val="Otsikko 3 Char"/>
    <w:aliases w:val="Väliotsikko 2 Char"/>
    <w:basedOn w:val="Kappaleenoletusfontti"/>
    <w:link w:val="Otsikko3"/>
    <w:uiPriority w:val="9"/>
    <w:rsid w:val="004732C7"/>
    <w:rPr>
      <w:rFonts w:ascii="Calibri" w:eastAsiaTheme="majorEastAsia" w:hAnsi="Calibri" w:cstheme="majorBidi"/>
      <w:b/>
      <w:color w:val="000000" w:themeColor="text1"/>
      <w:sz w:val="22"/>
    </w:rPr>
  </w:style>
  <w:style w:type="paragraph" w:styleId="Eivli">
    <w:name w:val="No Spacing"/>
    <w:uiPriority w:val="1"/>
    <w:rsid w:val="004732C7"/>
  </w:style>
  <w:style w:type="character" w:customStyle="1" w:styleId="Otsikko4Char">
    <w:name w:val="Otsikko 4 Char"/>
    <w:basedOn w:val="Kappaleenoletusfontti"/>
    <w:link w:val="Otsikko4"/>
    <w:uiPriority w:val="9"/>
    <w:rsid w:val="004732C7"/>
    <w:rPr>
      <w:rFonts w:asciiTheme="majorHAnsi" w:eastAsiaTheme="majorEastAsia" w:hAnsiTheme="majorHAnsi" w:cstheme="majorBidi"/>
      <w:i/>
      <w:iCs/>
      <w:color w:val="65426E" w:themeColor="accent1" w:themeShade="BF"/>
    </w:rPr>
  </w:style>
  <w:style w:type="character" w:styleId="Hyperlinkki">
    <w:name w:val="Hyperlink"/>
    <w:basedOn w:val="Kappaleenoletusfontti"/>
    <w:uiPriority w:val="99"/>
    <w:semiHidden/>
    <w:unhideWhenUsed/>
    <w:rsid w:val="000E59DB"/>
    <w:rPr>
      <w:color w:val="0000FF"/>
      <w:u w:val="single"/>
    </w:rPr>
  </w:style>
  <w:style w:type="paragraph" w:styleId="Luettelokappale">
    <w:name w:val="List Paragraph"/>
    <w:basedOn w:val="Normaali"/>
    <w:uiPriority w:val="34"/>
    <w:rsid w:val="002F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kka.salmela\OneDrive%20-%20Sosiaalialan%20korkeakoulutettujen%20ammattij&#228;rjest&#246;%20Talentia%20ry\Ty&#246;p&#246;yt&#228;\Talentia_asiakirjapohja_1%20ihminen%20(4)%20&#8211;%20kopio.dotx" TargetMode="External"/></Relationships>
</file>

<file path=word/theme/theme1.xml><?xml version="1.0" encoding="utf-8"?>
<a:theme xmlns:a="http://schemas.openxmlformats.org/drawingml/2006/main" name="Talentia">
  <a:themeElements>
    <a:clrScheme name="Mukautetut 3">
      <a:dk1>
        <a:srgbClr val="000000"/>
      </a:dk1>
      <a:lt1>
        <a:srgbClr val="FFFFFF"/>
      </a:lt1>
      <a:dk2>
        <a:srgbClr val="31B5B9"/>
      </a:dk2>
      <a:lt2>
        <a:srgbClr val="EEECE1"/>
      </a:lt2>
      <a:accent1>
        <a:srgbClr val="885994"/>
      </a:accent1>
      <a:accent2>
        <a:srgbClr val="D21C5A"/>
      </a:accent2>
      <a:accent3>
        <a:srgbClr val="ABB529"/>
      </a:accent3>
      <a:accent4>
        <a:srgbClr val="F3B826"/>
      </a:accent4>
      <a:accent5>
        <a:srgbClr val="B5B5B4"/>
      </a:accent5>
      <a:accent6>
        <a:srgbClr val="898A89"/>
      </a:accent6>
      <a:hlink>
        <a:srgbClr val="D21C5A"/>
      </a:hlink>
      <a:folHlink>
        <a:srgbClr val="89599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4401b2-bd1b-4f40-9dea-05ff388209fc">
      <Terms xmlns="http://schemas.microsoft.com/office/infopath/2007/PartnerControls"/>
    </lcf76f155ced4ddcb4097134ff3c332f>
    <TaxCatchAll xmlns="623a751e-748c-45a1-a215-b0bcb67f4e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491899FEE6944B8CBC7663AA3A5154" ma:contentTypeVersion="16" ma:contentTypeDescription="Luo uusi asiakirja." ma:contentTypeScope="" ma:versionID="c9687ce17d5dfa7fc6bb5790b8cbc786">
  <xsd:schema xmlns:xsd="http://www.w3.org/2001/XMLSchema" xmlns:xs="http://www.w3.org/2001/XMLSchema" xmlns:p="http://schemas.microsoft.com/office/2006/metadata/properties" xmlns:ns2="e24401b2-bd1b-4f40-9dea-05ff388209fc" xmlns:ns3="623a751e-748c-45a1-a215-b0bcb67f4e4f" targetNamespace="http://schemas.microsoft.com/office/2006/metadata/properties" ma:root="true" ma:fieldsID="708445c118864c80298bd4187b24ba91" ns2:_="" ns3:_="">
    <xsd:import namespace="e24401b2-bd1b-4f40-9dea-05ff388209fc"/>
    <xsd:import namespace="623a751e-748c-45a1-a215-b0bcb67f4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01b2-bd1b-4f40-9dea-05ff38820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446e63-7b4b-40d5-97c0-528918200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a751e-748c-45a1-a215-b0bcb67f4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1aa6ce-429d-41f4-85c6-36623ecb288f}" ma:internalName="TaxCatchAll" ma:showField="CatchAllData" ma:web="623a751e-748c-45a1-a215-b0bcb67f4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36C42-D550-49AF-8156-57275ABD8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F8C01-FA32-4A4C-BC17-668698D92D94}">
  <ds:schemaRefs>
    <ds:schemaRef ds:uri="http://schemas.microsoft.com/office/2006/metadata/properties"/>
    <ds:schemaRef ds:uri="http://schemas.microsoft.com/office/infopath/2007/PartnerControls"/>
    <ds:schemaRef ds:uri="e24401b2-bd1b-4f40-9dea-05ff388209fc"/>
    <ds:schemaRef ds:uri="623a751e-748c-45a1-a215-b0bcb67f4e4f"/>
  </ds:schemaRefs>
</ds:datastoreItem>
</file>

<file path=customXml/itemProps3.xml><?xml version="1.0" encoding="utf-8"?>
<ds:datastoreItem xmlns:ds="http://schemas.openxmlformats.org/officeDocument/2006/customXml" ds:itemID="{74215C22-6DD2-464A-8DCB-AD3B971E2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401b2-bd1b-4f40-9dea-05ff388209fc"/>
    <ds:schemaRef ds:uri="623a751e-748c-45a1-a215-b0bcb67f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Talentia_asiakirjapohja_1 ihminen (4) – kopio</Template>
  <TotalTime>2</TotalTime>
  <Pages>1</Pages>
  <Words>223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Ilkka Salmela</dc:creator>
  <cp:keywords/>
  <dc:description/>
  <cp:lastModifiedBy>Ilkka Salmela</cp:lastModifiedBy>
  <cp:revision>2</cp:revision>
  <dcterms:created xsi:type="dcterms:W3CDTF">2023-10-25T06:14:00Z</dcterms:created>
  <dcterms:modified xsi:type="dcterms:W3CDTF">2023-10-25T06:14:00Z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0x010100E8491899FEE6944B8CBC7663AA3A5154</vt:lpwstr>
  </property>
</Properties>
</file>